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0" w:rsidRPr="00812E07" w:rsidRDefault="00743E0B" w:rsidP="00743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12E07" w:rsidRPr="00812E07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</w:p>
    <w:p w:rsidR="00985E90" w:rsidRPr="004270EF" w:rsidRDefault="00743E0B" w:rsidP="00985E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4BB7">
        <w:rPr>
          <w:rFonts w:ascii="Times New Roman" w:hAnsi="Times New Roman" w:cs="Times New Roman"/>
          <w:sz w:val="28"/>
          <w:szCs w:val="28"/>
          <w:lang w:val="uk-UA"/>
        </w:rPr>
        <w:t>ро оприлюднення проекту регуляторного акту</w:t>
      </w:r>
      <w:r w:rsidR="00812E07" w:rsidRPr="00812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1C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0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BB7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A40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BB7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812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71F3">
        <w:rPr>
          <w:rFonts w:ascii="Times New Roman" w:hAnsi="Times New Roman" w:cs="Times New Roman"/>
          <w:sz w:val="28"/>
          <w:szCs w:val="28"/>
          <w:lang w:val="uk-UA"/>
        </w:rPr>
        <w:t>Петрушинської</w:t>
      </w:r>
      <w:proofErr w:type="spellEnd"/>
      <w:r w:rsidR="00074DC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812E07" w:rsidRPr="00957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AA7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4B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встановлення місцевих податків та зборів» на 2019 рік</w:t>
      </w:r>
      <w:r w:rsidR="00460F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18A2" w:rsidRPr="00957323" w:rsidRDefault="00812E07" w:rsidP="00CC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</w:t>
      </w:r>
      <w:r w:rsidRPr="009573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засади державної регуляторної політики у сфері господарської діяльності»</w:t>
      </w:r>
      <w:r w:rsidR="00CC7F9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573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з метою одержання зауважень та пропозицій від фізичних т</w:t>
      </w:r>
      <w:r w:rsidR="00985E90">
        <w:rPr>
          <w:rFonts w:ascii="Times New Roman" w:hAnsi="Times New Roman" w:cs="Times New Roman"/>
          <w:sz w:val="28"/>
          <w:szCs w:val="28"/>
          <w:lang w:val="uk-UA"/>
        </w:rPr>
        <w:t>а юридичних осіб, їх об’єднань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 xml:space="preserve">, на сайті Чернігівської районної ради </w:t>
      </w:r>
      <w:hyperlink r:id="rId4" w:history="1"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chernihiv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rayrada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AC4B23" w:rsidRPr="00AC4B23">
        <w:rPr>
          <w:rFonts w:ascii="Times New Roman" w:hAnsi="Times New Roman" w:cs="Times New Roman"/>
          <w:sz w:val="28"/>
          <w:szCs w:val="28"/>
        </w:rPr>
        <w:t xml:space="preserve"> 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44BB7">
        <w:rPr>
          <w:rFonts w:ascii="Times New Roman" w:hAnsi="Times New Roman" w:cs="Times New Roman"/>
          <w:sz w:val="28"/>
          <w:szCs w:val="28"/>
          <w:lang w:val="uk-UA"/>
        </w:rPr>
        <w:t>прилюднюється</w:t>
      </w:r>
      <w:r w:rsidR="00AC4B23"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144BB7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71F3">
        <w:rPr>
          <w:rFonts w:ascii="Times New Roman" w:hAnsi="Times New Roman" w:cs="Times New Roman"/>
          <w:sz w:val="28"/>
          <w:szCs w:val="28"/>
          <w:lang w:val="uk-UA"/>
        </w:rPr>
        <w:t>Петрушинської</w:t>
      </w:r>
      <w:proofErr w:type="spellEnd"/>
      <w:r w:rsidR="00985E9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7772" w:rsidRPr="00957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7772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AA7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встановлення </w:t>
      </w:r>
      <w:r w:rsidR="00144B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місцевих податків та зборів» на 2019 рік.</w:t>
      </w:r>
    </w:p>
    <w:p w:rsidR="00144BB7" w:rsidRDefault="009A7CBC" w:rsidP="00A57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у письмовій формі приймаються протягом м</w:t>
      </w:r>
      <w:r w:rsidR="00AA77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4BB7">
        <w:rPr>
          <w:rFonts w:ascii="Times New Roman" w:hAnsi="Times New Roman" w:cs="Times New Roman"/>
          <w:sz w:val="28"/>
          <w:szCs w:val="28"/>
          <w:lang w:val="uk-UA"/>
        </w:rPr>
        <w:t>сяця з дня оприлюднення проекту рішення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71F3">
        <w:rPr>
          <w:rFonts w:ascii="Times New Roman" w:hAnsi="Times New Roman" w:cs="Times New Roman"/>
          <w:sz w:val="28"/>
          <w:szCs w:val="28"/>
          <w:lang w:val="uk-UA"/>
        </w:rPr>
        <w:t>Петрушинської</w:t>
      </w:r>
      <w:proofErr w:type="spellEnd"/>
      <w:r w:rsidR="00F433FF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7772" w:rsidRPr="00957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7772" w:rsidRPr="00144B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AA7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встановлення </w:t>
      </w:r>
      <w:r w:rsidR="00144B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місцевих податків та зборів» на 2019 рік</w:t>
      </w:r>
      <w:r w:rsidR="00AA7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="00AA7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CBC" w:rsidRPr="00AA7772" w:rsidRDefault="009A7CBC" w:rsidP="00A57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571F3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Чернігівська,57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1F3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A571F3">
        <w:rPr>
          <w:rFonts w:ascii="Times New Roman" w:hAnsi="Times New Roman" w:cs="Times New Roman"/>
          <w:sz w:val="28"/>
          <w:szCs w:val="28"/>
          <w:lang w:val="uk-UA"/>
        </w:rPr>
        <w:t>Петрушин</w:t>
      </w:r>
      <w:proofErr w:type="spellEnd"/>
      <w:r w:rsidR="00A571F3" w:rsidRPr="00A571F3">
        <w:rPr>
          <w:rFonts w:ascii="Times New Roman" w:hAnsi="Times New Roman" w:cs="Times New Roman"/>
          <w:sz w:val="28"/>
          <w:szCs w:val="28"/>
        </w:rPr>
        <w:t xml:space="preserve"> 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>Чернігівського району Чернігівс</w:t>
      </w:r>
      <w:r w:rsidR="00A571F3">
        <w:rPr>
          <w:rFonts w:ascii="Times New Roman" w:hAnsi="Times New Roman" w:cs="Times New Roman"/>
          <w:sz w:val="28"/>
          <w:szCs w:val="28"/>
          <w:lang w:val="uk-UA"/>
        </w:rPr>
        <w:t>ької області, телефон 68-65</w:t>
      </w:r>
      <w:r w:rsidR="00AA7772">
        <w:rPr>
          <w:rFonts w:ascii="Times New Roman" w:hAnsi="Times New Roman" w:cs="Times New Roman"/>
          <w:sz w:val="28"/>
          <w:szCs w:val="28"/>
          <w:lang w:val="uk-UA"/>
        </w:rPr>
        <w:t>-31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A777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571F3">
        <w:rPr>
          <w:rFonts w:ascii="Times New Roman" w:hAnsi="Times New Roman" w:cs="Times New Roman"/>
          <w:sz w:val="28"/>
          <w:szCs w:val="28"/>
          <w:lang w:val="en-US"/>
        </w:rPr>
        <w:t>petrushin</w:t>
      </w:r>
      <w:proofErr w:type="spellEnd"/>
      <w:r w:rsidR="00A571F3" w:rsidRPr="00A571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571F3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CC7F93" w:rsidRPr="00CC7F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C7F9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CC7F93" w:rsidRPr="00CC7F93">
        <w:rPr>
          <w:rFonts w:ascii="Times New Roman" w:hAnsi="Times New Roman" w:cs="Times New Roman"/>
          <w:sz w:val="28"/>
          <w:szCs w:val="28"/>
        </w:rPr>
        <w:t>.</w:t>
      </w:r>
      <w:r w:rsidR="00CC7F9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CC7F93" w:rsidRPr="00CC7F93">
        <w:rPr>
          <w:rFonts w:ascii="Times New Roman" w:hAnsi="Times New Roman" w:cs="Times New Roman"/>
          <w:sz w:val="28"/>
          <w:szCs w:val="28"/>
        </w:rPr>
        <w:t>.</w:t>
      </w:r>
    </w:p>
    <w:p w:rsidR="00B9117E" w:rsidRPr="00812E07" w:rsidRDefault="00B9117E" w:rsidP="002F2CFD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7E" w:rsidRPr="00812E07" w:rsidSect="0004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2E07"/>
    <w:rsid w:val="000403F0"/>
    <w:rsid w:val="00060EFB"/>
    <w:rsid w:val="00073CD8"/>
    <w:rsid w:val="00074DCD"/>
    <w:rsid w:val="00144BB7"/>
    <w:rsid w:val="00245269"/>
    <w:rsid w:val="00257A28"/>
    <w:rsid w:val="002C394E"/>
    <w:rsid w:val="002F2CFD"/>
    <w:rsid w:val="003014B5"/>
    <w:rsid w:val="003C5725"/>
    <w:rsid w:val="00460F73"/>
    <w:rsid w:val="00611D1A"/>
    <w:rsid w:val="00732CFF"/>
    <w:rsid w:val="00743E0B"/>
    <w:rsid w:val="007B453E"/>
    <w:rsid w:val="007D355C"/>
    <w:rsid w:val="0081161A"/>
    <w:rsid w:val="00812E07"/>
    <w:rsid w:val="00834598"/>
    <w:rsid w:val="00871C5F"/>
    <w:rsid w:val="008B3ACB"/>
    <w:rsid w:val="008F3372"/>
    <w:rsid w:val="00957323"/>
    <w:rsid w:val="00985E90"/>
    <w:rsid w:val="009A7CBC"/>
    <w:rsid w:val="00A401C2"/>
    <w:rsid w:val="00A571F3"/>
    <w:rsid w:val="00A918A2"/>
    <w:rsid w:val="00AA7772"/>
    <w:rsid w:val="00AC4B23"/>
    <w:rsid w:val="00AE7315"/>
    <w:rsid w:val="00AF51DA"/>
    <w:rsid w:val="00B9117E"/>
    <w:rsid w:val="00C270F0"/>
    <w:rsid w:val="00CC7F93"/>
    <w:rsid w:val="00DE1730"/>
    <w:rsid w:val="00E027CD"/>
    <w:rsid w:val="00E57397"/>
    <w:rsid w:val="00EA0973"/>
    <w:rsid w:val="00F264C6"/>
    <w:rsid w:val="00F4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2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B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4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ihiv-ray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Малецька</cp:lastModifiedBy>
  <cp:revision>2</cp:revision>
  <cp:lastPrinted>2017-06-15T08:34:00Z</cp:lastPrinted>
  <dcterms:created xsi:type="dcterms:W3CDTF">2018-05-31T09:33:00Z</dcterms:created>
  <dcterms:modified xsi:type="dcterms:W3CDTF">2018-05-31T09:33:00Z</dcterms:modified>
</cp:coreProperties>
</file>